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B6" w:rsidRPr="009B66AC" w:rsidRDefault="008E7A16" w:rsidP="009B66AC">
      <w:pPr>
        <w:jc w:val="center"/>
        <w:rPr>
          <w:b/>
          <w:sz w:val="36"/>
        </w:rPr>
      </w:pPr>
      <w:r w:rsidRPr="009B66AC">
        <w:rPr>
          <w:rFonts w:hint="eastAsia"/>
          <w:b/>
          <w:sz w:val="36"/>
        </w:rPr>
        <w:t>上海电力大学</w:t>
      </w:r>
    </w:p>
    <w:p w:rsidR="008E7A16" w:rsidRPr="009B66AC" w:rsidRDefault="008E7A16" w:rsidP="009B66AC">
      <w:pPr>
        <w:jc w:val="center"/>
        <w:rPr>
          <w:b/>
          <w:sz w:val="36"/>
        </w:rPr>
      </w:pPr>
      <w:r w:rsidRPr="009B66AC">
        <w:rPr>
          <w:rFonts w:hint="eastAsia"/>
          <w:b/>
          <w:sz w:val="36"/>
        </w:rPr>
        <w:t>计算机科学与技术</w:t>
      </w:r>
      <w:r w:rsidR="00672C0C">
        <w:rPr>
          <w:rFonts w:hint="eastAsia"/>
          <w:b/>
          <w:sz w:val="36"/>
        </w:rPr>
        <w:t>线上</w:t>
      </w:r>
      <w:r w:rsidRPr="009B66AC">
        <w:rPr>
          <w:rFonts w:hint="eastAsia"/>
          <w:b/>
          <w:sz w:val="36"/>
        </w:rPr>
        <w:t>微专业</w:t>
      </w:r>
      <w:r w:rsidRPr="009B66AC">
        <w:rPr>
          <w:b/>
          <w:sz w:val="36"/>
        </w:rPr>
        <w:t>培养方案（本科）</w:t>
      </w:r>
    </w:p>
    <w:p w:rsidR="008E7A16" w:rsidRDefault="008E7A16"/>
    <w:p w:rsidR="008E7A16" w:rsidRPr="009B66AC" w:rsidRDefault="009B66AC" w:rsidP="009B66AC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8E7A16" w:rsidRPr="009B66AC">
        <w:rPr>
          <w:rFonts w:hint="eastAsia"/>
          <w:b/>
          <w:sz w:val="24"/>
        </w:rPr>
        <w:t>一</w:t>
      </w:r>
      <w:r w:rsidR="008E7A16" w:rsidRPr="009B66AC">
        <w:rPr>
          <w:b/>
          <w:sz w:val="24"/>
        </w:rPr>
        <w:t>、培养目标</w:t>
      </w:r>
    </w:p>
    <w:p w:rsidR="009B66AC" w:rsidRP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在</w:t>
      </w:r>
      <w:r>
        <w:rPr>
          <w:sz w:val="24"/>
        </w:rPr>
        <w:t>掌握原有专业知识技能的基础上，掌握计算机</w:t>
      </w:r>
      <w:r>
        <w:rPr>
          <w:rFonts w:hint="eastAsia"/>
          <w:sz w:val="24"/>
        </w:rPr>
        <w:t>科学</w:t>
      </w:r>
      <w:r>
        <w:rPr>
          <w:sz w:val="24"/>
        </w:rPr>
        <w:t>与技术的基础知识，具备一定的计算机信息素养，能正确理解工作中</w:t>
      </w:r>
      <w:r>
        <w:rPr>
          <w:rFonts w:hint="eastAsia"/>
          <w:sz w:val="24"/>
        </w:rPr>
        <w:t>遇到</w:t>
      </w:r>
      <w:r>
        <w:rPr>
          <w:sz w:val="24"/>
        </w:rPr>
        <w:t>的信息技术问题，具备一定的</w:t>
      </w:r>
      <w:r>
        <w:rPr>
          <w:rFonts w:hint="eastAsia"/>
          <w:sz w:val="24"/>
        </w:rPr>
        <w:t>解决信息</w:t>
      </w:r>
      <w:r>
        <w:rPr>
          <w:sz w:val="24"/>
        </w:rPr>
        <w:t>技术能力，能在各自</w:t>
      </w:r>
      <w:r>
        <w:rPr>
          <w:rFonts w:hint="eastAsia"/>
          <w:sz w:val="24"/>
        </w:rPr>
        <w:t>工作岗位中</w:t>
      </w:r>
      <w:r>
        <w:rPr>
          <w:sz w:val="24"/>
        </w:rPr>
        <w:t>发挥计算机信息技术优势，具备较强</w:t>
      </w:r>
      <w:r>
        <w:rPr>
          <w:rFonts w:hint="eastAsia"/>
          <w:sz w:val="24"/>
        </w:rPr>
        <w:t>实践</w:t>
      </w:r>
      <w:r>
        <w:rPr>
          <w:sz w:val="24"/>
        </w:rPr>
        <w:t>能力和可持续发展能力，</w:t>
      </w:r>
      <w:r>
        <w:rPr>
          <w:rFonts w:hint="eastAsia"/>
          <w:sz w:val="24"/>
        </w:rPr>
        <w:t>培养</w:t>
      </w:r>
      <w:r>
        <w:rPr>
          <w:sz w:val="24"/>
        </w:rPr>
        <w:t>既有良好的专业素养，又有信息</w:t>
      </w:r>
      <w:r>
        <w:rPr>
          <w:rFonts w:hint="eastAsia"/>
          <w:sz w:val="24"/>
        </w:rPr>
        <w:t>知识与</w:t>
      </w:r>
      <w:r>
        <w:rPr>
          <w:sz w:val="24"/>
        </w:rPr>
        <w:t>技能的复合型应用人才。</w:t>
      </w:r>
    </w:p>
    <w:p w:rsidR="008E7A16" w:rsidRPr="009B66AC" w:rsidRDefault="009B66AC" w:rsidP="009B66AC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8E7A16" w:rsidRPr="009B66AC">
        <w:rPr>
          <w:rFonts w:hint="eastAsia"/>
          <w:b/>
          <w:sz w:val="24"/>
        </w:rPr>
        <w:t>二</w:t>
      </w:r>
      <w:r w:rsidR="008E7A16" w:rsidRPr="009B66AC">
        <w:rPr>
          <w:b/>
          <w:sz w:val="24"/>
        </w:rPr>
        <w:t>、培养要求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素质、知识、能力</w:t>
      </w:r>
      <w:r>
        <w:rPr>
          <w:rFonts w:hint="eastAsia"/>
          <w:b/>
          <w:sz w:val="24"/>
        </w:rPr>
        <w:t>）</w:t>
      </w:r>
    </w:p>
    <w:p w:rsid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本微专业</w:t>
      </w:r>
      <w:r>
        <w:rPr>
          <w:sz w:val="24"/>
        </w:rPr>
        <w:t>对学生的培养要求如下：</w:t>
      </w:r>
    </w:p>
    <w:p w:rsid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  <w:t xml:space="preserve">1. </w:t>
      </w:r>
      <w:r>
        <w:rPr>
          <w:rFonts w:hint="eastAsia"/>
          <w:sz w:val="24"/>
        </w:rPr>
        <w:t>掌握</w:t>
      </w:r>
      <w:r>
        <w:rPr>
          <w:sz w:val="24"/>
        </w:rPr>
        <w:t>计算机</w:t>
      </w:r>
      <w:r>
        <w:rPr>
          <w:rFonts w:hint="eastAsia"/>
          <w:sz w:val="24"/>
        </w:rPr>
        <w:t>信息</w:t>
      </w:r>
      <w:r>
        <w:rPr>
          <w:sz w:val="24"/>
        </w:rPr>
        <w:t>技术的基本</w:t>
      </w:r>
      <w:r>
        <w:rPr>
          <w:rFonts w:hint="eastAsia"/>
          <w:sz w:val="24"/>
        </w:rPr>
        <w:t>理论</w:t>
      </w:r>
      <w:r>
        <w:rPr>
          <w:sz w:val="24"/>
        </w:rPr>
        <w:t>和知识；</w:t>
      </w:r>
    </w:p>
    <w:p w:rsid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  <w:t xml:space="preserve">2. </w:t>
      </w:r>
      <w:r>
        <w:rPr>
          <w:rFonts w:hint="eastAsia"/>
          <w:sz w:val="24"/>
        </w:rPr>
        <w:t>具备</w:t>
      </w:r>
      <w:r>
        <w:rPr>
          <w:sz w:val="24"/>
        </w:rPr>
        <w:t>计算思维能力，了解</w:t>
      </w:r>
      <w:r>
        <w:rPr>
          <w:rFonts w:hint="eastAsia"/>
          <w:sz w:val="24"/>
        </w:rPr>
        <w:t>软件</w:t>
      </w:r>
      <w:r>
        <w:rPr>
          <w:sz w:val="24"/>
        </w:rPr>
        <w:t>产品的研发过程；</w:t>
      </w:r>
    </w:p>
    <w:p w:rsid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  <w:t xml:space="preserve">3. </w:t>
      </w:r>
      <w:r>
        <w:rPr>
          <w:rFonts w:hint="eastAsia"/>
          <w:sz w:val="24"/>
        </w:rPr>
        <w:t>具备</w:t>
      </w:r>
      <w:r>
        <w:rPr>
          <w:sz w:val="24"/>
        </w:rPr>
        <w:t>互联网思维，了解计算机技术的前沿发展现状和趋势；</w:t>
      </w:r>
    </w:p>
    <w:p w:rsidR="009B66AC" w:rsidRPr="009B66AC" w:rsidRDefault="009B66AC" w:rsidP="009B66AC">
      <w:pPr>
        <w:spacing w:line="360" w:lineRule="auto"/>
        <w:rPr>
          <w:sz w:val="24"/>
        </w:rPr>
      </w:pPr>
      <w:r>
        <w:rPr>
          <w:sz w:val="24"/>
        </w:rPr>
        <w:tab/>
        <w:t xml:space="preserve">4. </w:t>
      </w:r>
      <w:r>
        <w:rPr>
          <w:rFonts w:hint="eastAsia"/>
          <w:sz w:val="24"/>
        </w:rPr>
        <w:t>具备</w:t>
      </w:r>
      <w:r>
        <w:rPr>
          <w:sz w:val="24"/>
        </w:rPr>
        <w:t>较强的实践操作能力和可持续发展能力</w:t>
      </w:r>
      <w:r>
        <w:rPr>
          <w:rFonts w:hint="eastAsia"/>
          <w:sz w:val="24"/>
        </w:rPr>
        <w:t>；</w:t>
      </w:r>
    </w:p>
    <w:p w:rsidR="009B66AC" w:rsidRPr="009B66AC" w:rsidRDefault="009B66AC" w:rsidP="009B66AC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8E7A16" w:rsidRPr="009B66AC"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学分</w:t>
      </w:r>
      <w:r>
        <w:rPr>
          <w:b/>
          <w:sz w:val="24"/>
        </w:rPr>
        <w:t>要求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1559"/>
        <w:gridCol w:w="1134"/>
      </w:tblGrid>
      <w:tr w:rsidR="00520DB9" w:rsidTr="00520DB9">
        <w:tc>
          <w:tcPr>
            <w:tcW w:w="1980" w:type="dxa"/>
          </w:tcPr>
          <w:p w:rsidR="00520DB9" w:rsidRDefault="00520DB9" w:rsidP="00520D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2268" w:type="dxa"/>
          </w:tcPr>
          <w:p w:rsidR="00520DB9" w:rsidRDefault="00520DB9" w:rsidP="00520D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英文名</w:t>
            </w:r>
          </w:p>
        </w:tc>
        <w:tc>
          <w:tcPr>
            <w:tcW w:w="1559" w:type="dxa"/>
          </w:tcPr>
          <w:p w:rsidR="00520DB9" w:rsidRDefault="00520DB9" w:rsidP="00520D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方式</w:t>
            </w:r>
          </w:p>
        </w:tc>
        <w:tc>
          <w:tcPr>
            <w:tcW w:w="1559" w:type="dxa"/>
          </w:tcPr>
          <w:p w:rsidR="00520DB9" w:rsidRDefault="00520DB9" w:rsidP="00520D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方式</w:t>
            </w:r>
          </w:p>
        </w:tc>
        <w:tc>
          <w:tcPr>
            <w:tcW w:w="1134" w:type="dxa"/>
          </w:tcPr>
          <w:p w:rsidR="00520DB9" w:rsidRDefault="00520DB9" w:rsidP="00520D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</w:tr>
      <w:tr w:rsidR="00520DB9" w:rsidTr="00520DB9">
        <w:tc>
          <w:tcPr>
            <w:tcW w:w="1980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数据</w:t>
            </w:r>
            <w:r w:rsidRPr="00520DB9">
              <w:rPr>
                <w:rFonts w:ascii="Times New Roman" w:hAnsi="Times New Roman"/>
                <w:sz w:val="24"/>
              </w:rPr>
              <w:t>结构</w:t>
            </w:r>
          </w:p>
        </w:tc>
        <w:tc>
          <w:tcPr>
            <w:tcW w:w="2268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Data</w:t>
            </w:r>
            <w:r w:rsidRPr="00520DB9">
              <w:rPr>
                <w:rFonts w:ascii="Times New Roman" w:hAnsi="Times New Roman"/>
                <w:sz w:val="24"/>
              </w:rPr>
              <w:t xml:space="preserve"> Structure</w:t>
            </w:r>
          </w:p>
        </w:tc>
        <w:tc>
          <w:tcPr>
            <w:tcW w:w="1559" w:type="dxa"/>
          </w:tcPr>
          <w:p w:rsidR="00520DB9" w:rsidRPr="00520DB9" w:rsidRDefault="00520DB9" w:rsidP="003C59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/>
                <w:sz w:val="24"/>
              </w:rPr>
              <w:t>教学</w:t>
            </w:r>
          </w:p>
        </w:tc>
        <w:tc>
          <w:tcPr>
            <w:tcW w:w="1559" w:type="dxa"/>
          </w:tcPr>
          <w:p w:rsidR="00520DB9" w:rsidRPr="00773C5D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73C5D">
              <w:rPr>
                <w:rFonts w:ascii="Times New Roman" w:hAnsi="Times New Roman" w:hint="eastAsia"/>
                <w:sz w:val="24"/>
              </w:rPr>
              <w:t>线上</w:t>
            </w:r>
            <w:r w:rsidRPr="00773C5D">
              <w:rPr>
                <w:rFonts w:ascii="Times New Roman" w:hAnsi="Times New Roman"/>
                <w:sz w:val="24"/>
              </w:rPr>
              <w:t>考试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4</w:t>
            </w:r>
          </w:p>
        </w:tc>
      </w:tr>
      <w:tr w:rsidR="00520DB9" w:rsidTr="00520DB9">
        <w:tc>
          <w:tcPr>
            <w:tcW w:w="1980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数据库</w:t>
            </w:r>
            <w:r w:rsidRPr="00520DB9">
              <w:rPr>
                <w:rFonts w:ascii="Times New Roman" w:hAnsi="Times New Roman"/>
                <w:sz w:val="24"/>
              </w:rPr>
              <w:t>原理</w:t>
            </w:r>
          </w:p>
        </w:tc>
        <w:tc>
          <w:tcPr>
            <w:tcW w:w="2268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Principle</w:t>
            </w:r>
            <w:r w:rsidRPr="00520DB9">
              <w:rPr>
                <w:rFonts w:ascii="Times New Roman" w:hAnsi="Times New Roman"/>
                <w:sz w:val="24"/>
              </w:rPr>
              <w:t xml:space="preserve"> </w:t>
            </w:r>
            <w:r w:rsidRPr="00520DB9">
              <w:rPr>
                <w:rFonts w:ascii="Times New Roman" w:hAnsi="Times New Roman" w:hint="eastAsia"/>
                <w:sz w:val="24"/>
              </w:rPr>
              <w:t>of</w:t>
            </w:r>
            <w:r w:rsidRPr="00520DB9">
              <w:rPr>
                <w:rFonts w:ascii="Times New Roman" w:hAnsi="Times New Roman"/>
                <w:sz w:val="24"/>
              </w:rPr>
              <w:t xml:space="preserve"> Database</w:t>
            </w:r>
          </w:p>
        </w:tc>
        <w:tc>
          <w:tcPr>
            <w:tcW w:w="1559" w:type="dxa"/>
          </w:tcPr>
          <w:p w:rsidR="00520DB9" w:rsidRPr="00520DB9" w:rsidRDefault="00520DB9" w:rsidP="003C59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/>
                <w:sz w:val="24"/>
              </w:rPr>
              <w:t>教学</w:t>
            </w:r>
          </w:p>
        </w:tc>
        <w:tc>
          <w:tcPr>
            <w:tcW w:w="1559" w:type="dxa"/>
          </w:tcPr>
          <w:p w:rsidR="00520DB9" w:rsidRPr="00773C5D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73C5D">
              <w:rPr>
                <w:rFonts w:ascii="Times New Roman" w:hAnsi="Times New Roman" w:hint="eastAsia"/>
                <w:sz w:val="24"/>
              </w:rPr>
              <w:t>线上</w:t>
            </w:r>
            <w:r w:rsidRPr="00773C5D">
              <w:rPr>
                <w:rFonts w:ascii="Times New Roman" w:hAnsi="Times New Roman"/>
                <w:sz w:val="24"/>
              </w:rPr>
              <w:t>考试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 w:rsidR="00520DB9" w:rsidTr="00520DB9">
        <w:tc>
          <w:tcPr>
            <w:tcW w:w="1980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计算机</w:t>
            </w:r>
            <w:r w:rsidRPr="00520DB9">
              <w:rPr>
                <w:rFonts w:ascii="Times New Roman" w:hAnsi="Times New Roman"/>
                <w:sz w:val="24"/>
              </w:rPr>
              <w:t>网络</w:t>
            </w:r>
          </w:p>
        </w:tc>
        <w:tc>
          <w:tcPr>
            <w:tcW w:w="2268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Computer</w:t>
            </w:r>
            <w:r w:rsidRPr="00520DB9">
              <w:rPr>
                <w:rFonts w:ascii="Times New Roman" w:hAnsi="Times New Roman"/>
                <w:sz w:val="24"/>
              </w:rPr>
              <w:t xml:space="preserve"> Network</w:t>
            </w:r>
          </w:p>
        </w:tc>
        <w:tc>
          <w:tcPr>
            <w:tcW w:w="1559" w:type="dxa"/>
          </w:tcPr>
          <w:p w:rsidR="00520DB9" w:rsidRPr="00520DB9" w:rsidRDefault="00520DB9" w:rsidP="003C59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/>
                <w:sz w:val="24"/>
              </w:rPr>
              <w:t>教学</w:t>
            </w:r>
          </w:p>
        </w:tc>
        <w:tc>
          <w:tcPr>
            <w:tcW w:w="1559" w:type="dxa"/>
          </w:tcPr>
          <w:p w:rsidR="00520DB9" w:rsidRPr="00773C5D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73C5D">
              <w:rPr>
                <w:rFonts w:ascii="Times New Roman" w:hAnsi="Times New Roman" w:hint="eastAsia"/>
                <w:sz w:val="24"/>
              </w:rPr>
              <w:t>线上</w:t>
            </w:r>
            <w:r w:rsidRPr="00773C5D">
              <w:rPr>
                <w:rFonts w:ascii="Times New Roman" w:hAnsi="Times New Roman"/>
                <w:sz w:val="24"/>
              </w:rPr>
              <w:t>考试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 w:rsidR="00520DB9" w:rsidTr="00520DB9">
        <w:tc>
          <w:tcPr>
            <w:tcW w:w="1980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操作</w:t>
            </w:r>
            <w:r w:rsidRPr="00520DB9">
              <w:rPr>
                <w:rFonts w:ascii="Times New Roman" w:hAnsi="Times New Roman"/>
                <w:sz w:val="24"/>
              </w:rPr>
              <w:t>系统</w:t>
            </w:r>
          </w:p>
        </w:tc>
        <w:tc>
          <w:tcPr>
            <w:tcW w:w="2268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Operation</w:t>
            </w:r>
            <w:r w:rsidRPr="00520DB9">
              <w:rPr>
                <w:rFonts w:ascii="Times New Roman" w:hAnsi="Times New Roman"/>
                <w:sz w:val="24"/>
              </w:rPr>
              <w:t xml:space="preserve"> System</w:t>
            </w:r>
          </w:p>
        </w:tc>
        <w:tc>
          <w:tcPr>
            <w:tcW w:w="1559" w:type="dxa"/>
          </w:tcPr>
          <w:p w:rsidR="00520DB9" w:rsidRPr="00520DB9" w:rsidRDefault="00520DB9" w:rsidP="003C59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/>
                <w:sz w:val="24"/>
              </w:rPr>
              <w:t>教学</w:t>
            </w:r>
          </w:p>
        </w:tc>
        <w:tc>
          <w:tcPr>
            <w:tcW w:w="1559" w:type="dxa"/>
          </w:tcPr>
          <w:p w:rsidR="00520DB9" w:rsidRPr="00773C5D" w:rsidRDefault="00CA1130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73C5D">
              <w:rPr>
                <w:rFonts w:ascii="Times New Roman" w:hAnsi="Times New Roman" w:hint="eastAsia"/>
                <w:sz w:val="24"/>
              </w:rPr>
              <w:t>线上</w:t>
            </w:r>
            <w:r w:rsidRPr="00773C5D">
              <w:rPr>
                <w:rFonts w:ascii="Times New Roman" w:hAnsi="Times New Roman"/>
                <w:sz w:val="24"/>
              </w:rPr>
              <w:t>考试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 w:rsidR="00520DB9" w:rsidTr="00520DB9">
        <w:tc>
          <w:tcPr>
            <w:tcW w:w="1980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Python</w:t>
            </w:r>
            <w:r w:rsidRPr="00520DB9">
              <w:rPr>
                <w:rFonts w:ascii="Times New Roman" w:hAnsi="Times New Roman"/>
                <w:sz w:val="24"/>
              </w:rPr>
              <w:t>程序</w:t>
            </w:r>
            <w:r w:rsidRPr="00520DB9">
              <w:rPr>
                <w:rFonts w:ascii="Times New Roman" w:hAnsi="Times New Roman" w:hint="eastAsia"/>
                <w:sz w:val="24"/>
              </w:rPr>
              <w:t>设计</w:t>
            </w:r>
          </w:p>
        </w:tc>
        <w:tc>
          <w:tcPr>
            <w:tcW w:w="2268" w:type="dxa"/>
          </w:tcPr>
          <w:p w:rsidR="00520DB9" w:rsidRPr="00520DB9" w:rsidRDefault="00520DB9" w:rsidP="00520D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Python</w:t>
            </w:r>
            <w:r w:rsidRPr="00520DB9">
              <w:rPr>
                <w:rFonts w:ascii="Times New Roman" w:hAnsi="Times New Roman"/>
                <w:sz w:val="24"/>
              </w:rPr>
              <w:t xml:space="preserve"> Programming</w:t>
            </w:r>
          </w:p>
        </w:tc>
        <w:tc>
          <w:tcPr>
            <w:tcW w:w="1559" w:type="dxa"/>
          </w:tcPr>
          <w:p w:rsidR="00520DB9" w:rsidRPr="00520DB9" w:rsidRDefault="00520DB9" w:rsidP="003C59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线上</w:t>
            </w:r>
            <w:r>
              <w:rPr>
                <w:rFonts w:ascii="Times New Roman" w:hAnsi="Times New Roman"/>
                <w:sz w:val="24"/>
              </w:rPr>
              <w:t>教学</w:t>
            </w:r>
          </w:p>
        </w:tc>
        <w:tc>
          <w:tcPr>
            <w:tcW w:w="1559" w:type="dxa"/>
          </w:tcPr>
          <w:p w:rsidR="00520DB9" w:rsidRPr="00773C5D" w:rsidRDefault="00CA1130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73C5D">
              <w:rPr>
                <w:rFonts w:ascii="Times New Roman" w:hAnsi="Times New Roman" w:hint="eastAsia"/>
                <w:sz w:val="24"/>
              </w:rPr>
              <w:t>线上</w:t>
            </w:r>
            <w:r w:rsidRPr="00773C5D">
              <w:rPr>
                <w:rFonts w:ascii="Times New Roman" w:hAnsi="Times New Roman"/>
                <w:sz w:val="24"/>
              </w:rPr>
              <w:t>考试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2</w:t>
            </w:r>
          </w:p>
        </w:tc>
      </w:tr>
      <w:tr w:rsidR="00520DB9" w:rsidTr="00201C76">
        <w:tc>
          <w:tcPr>
            <w:tcW w:w="7366" w:type="dxa"/>
            <w:gridSpan w:val="4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0DB9">
              <w:rPr>
                <w:rFonts w:ascii="Times New Roman" w:hAnsi="Times New Roman" w:hint="eastAsia"/>
                <w:sz w:val="24"/>
              </w:rPr>
              <w:t>获得</w:t>
            </w:r>
            <w:r w:rsidRPr="00520DB9">
              <w:rPr>
                <w:rFonts w:ascii="Times New Roman" w:hAnsi="Times New Roman"/>
                <w:sz w:val="24"/>
              </w:rPr>
              <w:t>微专业证书的最低学分要求</w:t>
            </w:r>
          </w:p>
        </w:tc>
        <w:tc>
          <w:tcPr>
            <w:tcW w:w="1134" w:type="dxa"/>
          </w:tcPr>
          <w:p w:rsidR="00520DB9" w:rsidRPr="00520DB9" w:rsidRDefault="00520DB9" w:rsidP="00520DB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0DB9">
              <w:rPr>
                <w:rFonts w:ascii="Times New Roman" w:hAnsi="Times New Roman" w:hint="eastAsia"/>
                <w:b/>
                <w:sz w:val="24"/>
              </w:rPr>
              <w:t>15</w:t>
            </w:r>
          </w:p>
        </w:tc>
      </w:tr>
    </w:tbl>
    <w:p w:rsidR="008E7A16" w:rsidRDefault="00520DB9" w:rsidP="009B66AC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8E7A16" w:rsidRPr="00520DB9">
        <w:rPr>
          <w:rFonts w:hint="eastAsia"/>
          <w:b/>
          <w:sz w:val="24"/>
        </w:rPr>
        <w:t>四</w:t>
      </w:r>
      <w:r w:rsidR="008E7A16" w:rsidRPr="00520DB9">
        <w:rPr>
          <w:b/>
          <w:sz w:val="24"/>
        </w:rPr>
        <w:t>、结业证书</w:t>
      </w:r>
      <w:r w:rsidR="008E7A16" w:rsidRPr="00520DB9">
        <w:rPr>
          <w:rFonts w:hint="eastAsia"/>
          <w:b/>
          <w:sz w:val="24"/>
        </w:rPr>
        <w:t>发放</w:t>
      </w:r>
    </w:p>
    <w:p w:rsidR="00520DB9" w:rsidRPr="00520DB9" w:rsidRDefault="00520DB9" w:rsidP="009B66AC">
      <w:pPr>
        <w:spacing w:line="360" w:lineRule="auto"/>
        <w:rPr>
          <w:sz w:val="24"/>
        </w:rPr>
      </w:pPr>
      <w:r>
        <w:rPr>
          <w:sz w:val="24"/>
        </w:rPr>
        <w:tab/>
      </w:r>
      <w:r w:rsidR="00513736">
        <w:rPr>
          <w:rFonts w:hint="eastAsia"/>
          <w:sz w:val="24"/>
        </w:rPr>
        <w:t>学生</w:t>
      </w:r>
      <w:r w:rsidR="00513736">
        <w:rPr>
          <w:sz w:val="24"/>
        </w:rPr>
        <w:t>在最长修读年限内，修满本</w:t>
      </w:r>
      <w:r w:rsidR="00672C0C">
        <w:rPr>
          <w:sz w:val="24"/>
        </w:rPr>
        <w:t>线上</w:t>
      </w:r>
      <w:r w:rsidR="00513736">
        <w:rPr>
          <w:rFonts w:hint="eastAsia"/>
          <w:sz w:val="24"/>
        </w:rPr>
        <w:t>微专业</w:t>
      </w:r>
      <w:r w:rsidR="00513736">
        <w:rPr>
          <w:sz w:val="24"/>
        </w:rPr>
        <w:t>培养方案规定的全部学分，达到结业资格要求，</w:t>
      </w:r>
      <w:r w:rsidR="00513736">
        <w:rPr>
          <w:rFonts w:hint="eastAsia"/>
          <w:sz w:val="24"/>
        </w:rPr>
        <w:t>由</w:t>
      </w:r>
      <w:r w:rsidR="00513736">
        <w:rPr>
          <w:sz w:val="24"/>
        </w:rPr>
        <w:t>我校发放</w:t>
      </w:r>
      <w:r w:rsidR="00672C0C">
        <w:rPr>
          <w:sz w:val="24"/>
        </w:rPr>
        <w:t>线上</w:t>
      </w:r>
      <w:bookmarkStart w:id="0" w:name="_GoBack"/>
      <w:bookmarkEnd w:id="0"/>
      <w:r w:rsidR="00513736">
        <w:rPr>
          <w:rFonts w:hint="eastAsia"/>
          <w:sz w:val="24"/>
        </w:rPr>
        <w:t>微专业</w:t>
      </w:r>
      <w:r w:rsidR="00513736">
        <w:rPr>
          <w:sz w:val="24"/>
        </w:rPr>
        <w:t>证书。</w:t>
      </w:r>
    </w:p>
    <w:sectPr w:rsidR="00520DB9" w:rsidRPr="0052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72" w:rsidRDefault="00E52972" w:rsidP="00FD5B8F">
      <w:r>
        <w:separator/>
      </w:r>
    </w:p>
  </w:endnote>
  <w:endnote w:type="continuationSeparator" w:id="0">
    <w:p w:rsidR="00E52972" w:rsidRDefault="00E52972" w:rsidP="00FD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72" w:rsidRDefault="00E52972" w:rsidP="00FD5B8F">
      <w:r>
        <w:separator/>
      </w:r>
    </w:p>
  </w:footnote>
  <w:footnote w:type="continuationSeparator" w:id="0">
    <w:p w:rsidR="00E52972" w:rsidRDefault="00E52972" w:rsidP="00FD5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CA"/>
    <w:rsid w:val="003C5990"/>
    <w:rsid w:val="00513736"/>
    <w:rsid w:val="00520DB9"/>
    <w:rsid w:val="00672C0C"/>
    <w:rsid w:val="00681ACA"/>
    <w:rsid w:val="00773C5D"/>
    <w:rsid w:val="008E7A16"/>
    <w:rsid w:val="009B66AC"/>
    <w:rsid w:val="00CA1130"/>
    <w:rsid w:val="00DB0CB6"/>
    <w:rsid w:val="00E52972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0DCB4-35A3-46E7-878D-3C8DBB6E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16"/>
    <w:pPr>
      <w:ind w:firstLineChars="200" w:firstLine="420"/>
    </w:pPr>
  </w:style>
  <w:style w:type="table" w:styleId="a4">
    <w:name w:val="Table Grid"/>
    <w:basedOn w:val="a1"/>
    <w:uiPriority w:val="39"/>
    <w:rsid w:val="009B6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D5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5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5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5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cp:keywords/>
  <dc:description/>
  <cp:lastModifiedBy>Lenovo</cp:lastModifiedBy>
  <cp:revision>8</cp:revision>
  <dcterms:created xsi:type="dcterms:W3CDTF">2019-08-24T08:25:00Z</dcterms:created>
  <dcterms:modified xsi:type="dcterms:W3CDTF">2020-07-26T05:24:00Z</dcterms:modified>
</cp:coreProperties>
</file>